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CAR CENTER</w:t>
      </w:r>
    </w:p>
    <w:p>
      <w:r>
        <w:t>ISSAM OMEIRAT</w:t>
      </w:r>
    </w:p>
    <w:p>
      <w:r>
        <w:t>CarCenter-Elberfelderstrasse 79-40822 Mettmann</w:t>
      </w:r>
    </w:p>
    <w:p/>
    <w:p>
      <w:r>
        <w:t>Ewa Falandysz</w:t>
      </w:r>
    </w:p>
    <w:p>
      <w:r>
        <w:t>Niedzwiedzka 555</w:t>
      </w:r>
    </w:p>
    <w:p>
      <w:r>
        <w:t>36-050 Wolka</w:t>
      </w:r>
    </w:p>
    <w:p>
      <w:r>
        <w:t>Polska</w:t>
      </w:r>
    </w:p>
    <w:p/>
    <w:p>
      <w:r>
        <w:t>Faktura 1180/2026</w:t>
      </w:r>
    </w:p>
    <w:p>
      <w:r>
        <w:t>10.09.2026</w:t>
      </w:r>
    </w:p>
    <w:p/>
    <w:p>
      <w:r>
        <w:t>Pojazd jest używany i sprzedawany z wyłączeniem wszelkiej gwarancji w odniesieniu do widocznych i niewidocznych wad, w szczególności dotyczących przebiegu, wcześniejszych wypadków i ewentualnych uszkodzeń powstałych w wyniku wcześniejszych wypadków. Ponieważ pojazd nie został sprawdzony przez sprzedawcę pod kątem śladów powypadkowych i innych wad, nie można wykluczyć wcześniejszych wypadków, uszkodzeń korozyjnych oraz innych widocznych i niewidocznych uszkodzeń karoserii, podwozia, podłogi lub silnika. Sprzedawca nie ponosi żadnej odpowiedzialności za dopuszczalność i dopuszczenie TÜV jakichkolwiek części akcesoryjnych lub modyfikacji pojazdu.</w:t>
      </w:r>
    </w:p>
    <w:p/>
    <w:p>
      <w:r>
        <w:t>Transakcja dealerska</w:t>
      </w:r>
    </w:p>
    <w:p>
      <w:r>
        <w:t>Brak gwarancji</w:t>
      </w:r>
    </w:p>
    <w:p/>
    <w:p>
      <w:r>
        <w:t>Marka: Ford</w:t>
      </w:r>
    </w:p>
    <w:p>
      <w:r>
        <w:t>Model: Focus</w:t>
      </w:r>
    </w:p>
    <w:p>
      <w:r>
        <w:t>Pierwsza rejestracja: 2013</w:t>
      </w:r>
    </w:p>
    <w:p>
      <w:r>
        <w:t>Nr podwozia: WF0LXXGCBLDC75374</w:t>
      </w:r>
    </w:p>
    <w:p>
      <w:r>
        <w:t>Przebieg: 56000</w:t>
      </w:r>
    </w:p>
    <w:p>
      <w:r>
        <w:t>Cena: 2.600,00 EURO 25a UstG Specjalne uregulowanie opodatkowania marży</w:t>
      </w:r>
    </w:p>
    <w:p/>
    <w:p>
      <w:r>
        <w:t>Przedmioty używane</w:t>
      </w:r>
    </w:p>
    <w:p/>
    <w:p>
      <w:r>
        <w:t>Specjalne uzgodnienie: BEZ GWARANCJI – TRANSAKCJA DEALERSKA – KWOTA OTRZYMANA DZISIAJ PRZELEWEM BANKOWYM</w:t>
      </w:r>
    </w:p>
    <w:p/>
    <w:p>
      <w:r>
        <w:t>CAR CENTER</w:t>
      </w:r>
    </w:p>
    <w:p>
      <w:r>
        <w:t>Z poważaniem</w:t>
      </w:r>
    </w:p>
    <w:p>
      <w:r>
        <w:t>Issam Omeirat</w:t>
      </w:r>
    </w:p>
    <w:p>
      <w:r>
        <w:t>Eberfelder Str. 79 – 40822 Mettmann</w:t>
      </w:r>
    </w:p>
    <w:p>
      <w:r>
        <w:t>Tel. 02104- 80 99 33 Fax 80 99 32</w:t>
      </w:r>
    </w:p>
    <w:p/>
    <w:p>
      <w:r>
        <w:t>Kupujący gwarantuje swoim podpisem, że w/w pojazd zostanie dostarczony na adres podany na fakturze.</w:t>
      </w:r>
    </w:p>
    <w:p/>
    <w:p>
      <w:r>
        <w:t>Telefon: 02104- 80 99 33 TARGO BANK Numer podatkowy: 147/5257/1168</w:t>
      </w:r>
    </w:p>
    <w:p>
      <w:r>
        <w:t>Faks: 02104- 80 99 32 IBAN DE49 3002 0900 5350 5491 66 NIP UE: DE216135963</w:t>
      </w:r>
    </w:p>
    <w:p>
      <w:r>
        <w:t>E-Mail: issam.omeirat@arcor.de BIC CMCIDEDD</w:t>
      </w:r>
    </w:p>
    <w:p>
      <w:r>
        <w:t>Telefon komórkowy: 0177 5910 856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